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pPr>
      <w:r w:rsidDel="00000000" w:rsidR="00000000" w:rsidRPr="00000000">
        <w:rPr>
          <w:rtl w:val="0"/>
        </w:rPr>
      </w:r>
    </w:p>
    <w:p w:rsidR="00000000" w:rsidDel="00000000" w:rsidP="00000000" w:rsidRDefault="00000000" w:rsidRPr="00000000" w14:paraId="00000002">
      <w:pPr>
        <w:spacing w:after="0" w:line="240" w:lineRule="auto"/>
        <w:rPr/>
      </w:pP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bf1dd" w:val="clear"/>
          </w:tcPr>
          <w:p w:rsidR="00000000" w:rsidDel="00000000" w:rsidP="00000000" w:rsidRDefault="00000000" w:rsidRPr="00000000" w14:paraId="00000003">
            <w:pPr>
              <w:spacing w:after="0" w:line="240" w:lineRule="auto"/>
              <w:jc w:val="center"/>
              <w:rPr>
                <w:rFonts w:ascii="Arial" w:cs="Arial" w:eastAsia="Arial" w:hAnsi="Arial"/>
                <w:b w:val="1"/>
                <w:color w:val="4f6228"/>
              </w:rPr>
            </w:pPr>
            <w:r w:rsidDel="00000000" w:rsidR="00000000" w:rsidRPr="00000000">
              <w:rPr>
                <w:rFonts w:ascii="Arial" w:cs="Arial" w:eastAsia="Arial" w:hAnsi="Arial"/>
                <w:b w:val="1"/>
                <w:color w:val="4f6228"/>
                <w:rtl w:val="0"/>
              </w:rPr>
              <w:t xml:space="preserve">Scholarship Information</w:t>
            </w:r>
          </w:p>
        </w:tc>
      </w:tr>
    </w:tbl>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Each year, the Alumnae Panhellenic Association of Washington, DC (DCAPHA) awards scholarships for the following academic year.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Last year, the Association awarded two scholarships of $</w:t>
      </w:r>
      <w:r w:rsidDel="00000000" w:rsidR="00000000" w:rsidRPr="00000000">
        <w:rPr>
          <w:rFonts w:ascii="Arial" w:cs="Arial" w:eastAsia="Arial" w:hAnsi="Arial"/>
          <w:rtl w:val="0"/>
        </w:rPr>
        <w:t xml:space="preserve">1,000</w:t>
      </w:r>
      <w:r w:rsidDel="00000000" w:rsidR="00000000" w:rsidRPr="00000000">
        <w:rPr>
          <w:rFonts w:ascii="Arial" w:cs="Arial" w:eastAsia="Arial" w:hAnsi="Arial"/>
          <w:color w:val="000000"/>
          <w:rtl w:val="0"/>
        </w:rPr>
        <w:t xml:space="preserve"> each. We hope to award at least the same amount of money this year, and reserve the right to determine how many scholarships will be awarded and in what amount.</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applicant eligibility criteria are as follows: </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Member in good standing of a fully participating sorority of the National Panhellenic Conference; </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Rising sophomore, junior, senior or graduate student in </w:t>
      </w:r>
      <w:r w:rsidDel="00000000" w:rsidR="00000000" w:rsidRPr="00000000">
        <w:rPr>
          <w:rFonts w:ascii="Arial" w:cs="Arial" w:eastAsia="Arial" w:hAnsi="Arial"/>
          <w:rtl w:val="0"/>
        </w:rPr>
        <w:t xml:space="preserve">F</w:t>
      </w:r>
      <w:r w:rsidDel="00000000" w:rsidR="00000000" w:rsidRPr="00000000">
        <w:rPr>
          <w:rFonts w:ascii="Arial" w:cs="Arial" w:eastAsia="Arial" w:hAnsi="Arial"/>
          <w:color w:val="000000"/>
          <w:rtl w:val="0"/>
        </w:rPr>
        <w:t xml:space="preserve">all 20</w:t>
      </w:r>
      <w:r w:rsidDel="00000000" w:rsidR="00000000" w:rsidRPr="00000000">
        <w:rPr>
          <w:rFonts w:ascii="Arial" w:cs="Arial" w:eastAsia="Arial" w:hAnsi="Arial"/>
          <w:rtl w:val="0"/>
        </w:rPr>
        <w:t xml:space="preserve">24</w:t>
      </w:r>
      <w:r w:rsidDel="00000000" w:rsidR="00000000" w:rsidRPr="00000000">
        <w:rPr>
          <w:rFonts w:ascii="Arial" w:cs="Arial" w:eastAsia="Arial" w:hAnsi="Arial"/>
          <w:color w:val="000000"/>
          <w:rtl w:val="0"/>
        </w:rPr>
        <w:t xml:space="preserve">; and </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From the Washington, D.C. metropolitan area or attending school in the Washington, DC metropolitan area.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Applications must be received by </w:t>
      </w:r>
      <w:r w:rsidDel="00000000" w:rsidR="00000000" w:rsidRPr="00000000">
        <w:rPr>
          <w:rFonts w:ascii="Arial" w:cs="Arial" w:eastAsia="Arial" w:hAnsi="Arial"/>
          <w:b w:val="1"/>
          <w:highlight w:val="yellow"/>
          <w:rtl w:val="0"/>
        </w:rPr>
        <w:t xml:space="preserve">Friday, March 15, 2024, 11:59 PM EST</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N</w:t>
      </w:r>
      <w:r w:rsidDel="00000000" w:rsidR="00000000" w:rsidRPr="00000000">
        <w:rPr>
          <w:rFonts w:ascii="Arial" w:cs="Arial" w:eastAsia="Arial" w:hAnsi="Arial"/>
          <w:color w:val="000000"/>
          <w:rtl w:val="0"/>
        </w:rPr>
        <w:t xml:space="preserve">o late applications will be considered.</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Scholarship recipients will be chosen at the Association’s discretion, based on a combination of scholarship merit and the quality of the application, short essay and recommendation. Incomplete applications or applications which are not in compliance with the instructions provided may be discarded at the Association’s discretion. Scholarship recipients will be notified on or by </w:t>
      </w:r>
      <w:r w:rsidDel="00000000" w:rsidR="00000000" w:rsidRPr="00000000">
        <w:rPr>
          <w:rFonts w:ascii="Arial" w:cs="Arial" w:eastAsia="Arial" w:hAnsi="Arial"/>
          <w:highlight w:val="yellow"/>
          <w:rtl w:val="0"/>
        </w:rPr>
        <w:t xml:space="preserve">April 8</w:t>
      </w:r>
      <w:r w:rsidDel="00000000" w:rsidR="00000000" w:rsidRPr="00000000">
        <w:rPr>
          <w:rFonts w:ascii="Arial" w:cs="Arial" w:eastAsia="Arial" w:hAnsi="Arial"/>
          <w:color w:val="000000"/>
          <w:highlight w:val="yellow"/>
          <w:rtl w:val="0"/>
        </w:rPr>
        <w:t xml:space="preserve">, 20</w:t>
      </w:r>
      <w:r w:rsidDel="00000000" w:rsidR="00000000" w:rsidRPr="00000000">
        <w:rPr>
          <w:rFonts w:ascii="Arial" w:cs="Arial" w:eastAsia="Arial" w:hAnsi="Arial"/>
          <w:highlight w:val="yellow"/>
          <w:rtl w:val="0"/>
        </w:rPr>
        <w:t xml:space="preserve">24</w:t>
      </w:r>
      <w:r w:rsidDel="00000000" w:rsidR="00000000" w:rsidRPr="00000000">
        <w:rPr>
          <w:rFonts w:ascii="Arial" w:cs="Arial" w:eastAsia="Arial" w:hAnsi="Arial"/>
          <w:color w:val="000000"/>
          <w:rtl w:val="0"/>
        </w:rPr>
        <w:t xml:space="preserve">. Upon selection of scholarship award winners, all applications and enclosures will be destroyed.</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Please send questions to </w:t>
      </w:r>
      <w:hyperlink r:id="rId6">
        <w:r w:rsidDel="00000000" w:rsidR="00000000" w:rsidRPr="00000000">
          <w:rPr>
            <w:rFonts w:ascii="Arial" w:cs="Arial" w:eastAsia="Arial" w:hAnsi="Arial"/>
            <w:color w:val="0000ff"/>
            <w:u w:val="single"/>
            <w:rtl w:val="0"/>
          </w:rPr>
          <w:t xml:space="preserve">dcalumnaepanhellenic@gmail.com</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Please email all completed applications in PDF format to </w:t>
      </w:r>
      <w:hyperlink r:id="rId7">
        <w:r w:rsidDel="00000000" w:rsidR="00000000" w:rsidRPr="00000000">
          <w:rPr>
            <w:rFonts w:ascii="Arial" w:cs="Arial" w:eastAsia="Arial" w:hAnsi="Arial"/>
            <w:color w:val="0000ff"/>
            <w:u w:val="single"/>
            <w:rtl w:val="0"/>
          </w:rPr>
          <w:t xml:space="preserve">dcalumnaepanhellenic@gmail.com</w:t>
        </w:r>
      </w:hyperlink>
      <w:r w:rsidDel="00000000" w:rsidR="00000000" w:rsidRPr="00000000">
        <w:rPr>
          <w:rFonts w:ascii="Arial" w:cs="Arial" w:eastAsia="Arial" w:hAnsi="Arial"/>
          <w:color w:val="000000"/>
          <w:rtl w:val="0"/>
        </w:rPr>
        <w:t xml:space="preserve"> with the subject heading</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“Scholarship Application for [Insert Your Name]”</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spacing w:after="0" w:line="240" w:lineRule="auto"/>
        <w:rPr/>
      </w:pPr>
      <w:r w:rsidDel="00000000" w:rsidR="00000000" w:rsidRPr="00000000">
        <w:rPr>
          <w:rtl w:val="0"/>
        </w:rPr>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bf1dd" w:val="clear"/>
          </w:tcPr>
          <w:p w:rsidR="00000000" w:rsidDel="00000000" w:rsidP="00000000" w:rsidRDefault="00000000" w:rsidRPr="00000000" w14:paraId="0000001B">
            <w:pPr>
              <w:spacing w:after="0" w:line="240" w:lineRule="auto"/>
              <w:jc w:val="center"/>
              <w:rPr>
                <w:rFonts w:ascii="Arial" w:cs="Arial" w:eastAsia="Arial" w:hAnsi="Arial"/>
                <w:b w:val="1"/>
                <w:color w:val="4f6228"/>
              </w:rPr>
            </w:pPr>
            <w:r w:rsidDel="00000000" w:rsidR="00000000" w:rsidRPr="00000000">
              <w:rPr>
                <w:rFonts w:ascii="Arial" w:cs="Arial" w:eastAsia="Arial" w:hAnsi="Arial"/>
                <w:b w:val="1"/>
                <w:color w:val="4f6228"/>
                <w:rtl w:val="0"/>
              </w:rPr>
              <w:t xml:space="preserve">Scholarship Instructions</w:t>
            </w:r>
          </w:p>
        </w:tc>
      </w:tr>
    </w:tbl>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A complete application includes the following four parts: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Application form</w:t>
      </w:r>
      <w:r w:rsidDel="00000000" w:rsidR="00000000" w:rsidRPr="00000000">
        <w:rPr>
          <w:rFonts w:ascii="Arial" w:cs="Arial" w:eastAsia="Arial" w:hAnsi="Arial"/>
          <w:color w:val="000000"/>
          <w:rtl w:val="0"/>
        </w:rPr>
        <w:t xml:space="preserve"> as your cover sheet. The Association will accept a scanned, wet signature in a PDF or an Adobe PDF electronic signature.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Essay</w:t>
      </w:r>
      <w:r w:rsidDel="00000000" w:rsidR="00000000" w:rsidRPr="00000000">
        <w:rPr>
          <w:rFonts w:ascii="Arial" w:cs="Arial" w:eastAsia="Arial" w:hAnsi="Arial"/>
          <w:color w:val="000000"/>
          <w:rtl w:val="0"/>
        </w:rPr>
        <w:t xml:space="preserve"> answering the following question: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ind w:left="36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How do you represent NPC’s Core Values (friendship, leadership, service, knowledge, integrity and community) in your daily life?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ind w:left="360" w:firstLine="0"/>
        <w:rPr>
          <w:rFonts w:ascii="Arial" w:cs="Arial" w:eastAsia="Arial" w:hAnsi="Arial"/>
          <w:b w:val="1"/>
          <w:color w:val="000000"/>
        </w:rPr>
      </w:pPr>
      <w:r w:rsidDel="00000000" w:rsidR="00000000" w:rsidRPr="00000000">
        <w:rPr>
          <w:rFonts w:ascii="Arial" w:cs="Arial" w:eastAsia="Arial" w:hAnsi="Arial"/>
          <w:color w:val="000000"/>
          <w:rtl w:val="0"/>
        </w:rPr>
        <w:t xml:space="preserve">Your essay must not exceed 500 words, typed on 8.5 x 11 inch paper with 1-inch margins using 12 point Times New Roman font. Essays will be judged on content and form. </w:t>
      </w:r>
      <w:r w:rsidDel="00000000" w:rsidR="00000000" w:rsidRPr="00000000">
        <w:rPr>
          <w:rFonts w:ascii="Arial" w:cs="Arial" w:eastAsia="Arial" w:hAnsi="Arial"/>
          <w:b w:val="1"/>
          <w:color w:val="000000"/>
          <w:rtl w:val="0"/>
        </w:rPr>
        <w:t xml:space="preserve">Please do not put your name or the name of your sorority on or in the essay itself.</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Recommendation</w:t>
      </w:r>
      <w:r w:rsidDel="00000000" w:rsidR="00000000" w:rsidRPr="00000000">
        <w:rPr>
          <w:rFonts w:ascii="Arial" w:cs="Arial" w:eastAsia="Arial" w:hAnsi="Arial"/>
          <w:b w:val="1"/>
          <w:i w:val="1"/>
          <w:color w:val="000000"/>
          <w:rtl w:val="0"/>
        </w:rPr>
        <w:t xml:space="preserve">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ind w:left="1170" w:firstLine="0"/>
        <w:rPr>
          <w:rFonts w:ascii="Arial" w:cs="Arial" w:eastAsia="Arial" w:hAnsi="Arial"/>
          <w:color w:val="000000"/>
        </w:rPr>
      </w:pPr>
      <w:r w:rsidDel="00000000" w:rsidR="00000000" w:rsidRPr="00000000">
        <w:rPr>
          <w:rFonts w:ascii="Arial" w:cs="Arial" w:eastAsia="Arial" w:hAnsi="Arial"/>
          <w:color w:val="000000"/>
          <w:rtl w:val="0"/>
        </w:rPr>
        <w:t xml:space="preserve">The person preparing the recommendation should be someone who can speak to your social, academic, and/or service achievements and/or contributions as a Panhellenic woman, such as an advisor, supervisor, professor, religious leader, etc.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ind w:left="117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1116" w:firstLine="0"/>
        <w:rPr>
          <w:rFonts w:ascii="Arial" w:cs="Arial" w:eastAsia="Arial" w:hAnsi="Arial"/>
          <w:color w:val="000000"/>
        </w:rPr>
      </w:pPr>
      <w:r w:rsidDel="00000000" w:rsidR="00000000" w:rsidRPr="00000000">
        <w:rPr>
          <w:rFonts w:ascii="Arial" w:cs="Arial" w:eastAsia="Arial" w:hAnsi="Arial"/>
          <w:color w:val="000000"/>
          <w:rtl w:val="0"/>
        </w:rPr>
        <w:t xml:space="preserve">Please ask your recommender to write a one page letter on your behalf and have them email it directly to </w:t>
      </w:r>
      <w:hyperlink r:id="rId8">
        <w:r w:rsidDel="00000000" w:rsidR="00000000" w:rsidRPr="00000000">
          <w:rPr>
            <w:rFonts w:ascii="Arial" w:cs="Arial" w:eastAsia="Arial" w:hAnsi="Arial"/>
            <w:color w:val="0000ff"/>
            <w:u w:val="single"/>
            <w:rtl w:val="0"/>
          </w:rPr>
          <w:t xml:space="preserve">dcalumnaepanhellenic@gmail.com</w:t>
        </w:r>
      </w:hyperlink>
      <w:r w:rsidDel="00000000" w:rsidR="00000000" w:rsidRPr="00000000">
        <w:rPr>
          <w:rFonts w:ascii="Arial" w:cs="Arial" w:eastAsia="Arial" w:hAnsi="Arial"/>
          <w:color w:val="000000"/>
          <w:rtl w:val="0"/>
        </w:rPr>
        <w:t xml:space="preserve"> with your name as the subject line. The recommendation </w:t>
      </w:r>
      <w:r w:rsidDel="00000000" w:rsidR="00000000" w:rsidRPr="00000000">
        <w:rPr>
          <w:rFonts w:ascii="Arial" w:cs="Arial" w:eastAsia="Arial" w:hAnsi="Arial"/>
          <w:b w:val="1"/>
          <w:i w:val="1"/>
          <w:color w:val="000000"/>
          <w:rtl w:val="0"/>
        </w:rPr>
        <w:t xml:space="preserve">cannot exceed one 8.5 X 11 inch page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Transcript</w:t>
      </w:r>
      <w:r w:rsidDel="00000000" w:rsidR="00000000" w:rsidRPr="00000000">
        <w:rPr>
          <w:rFonts w:ascii="Arial" w:cs="Arial" w:eastAsia="Arial" w:hAnsi="Arial"/>
          <w:color w:val="000000"/>
          <w:rtl w:val="0"/>
        </w:rPr>
        <w:t xml:space="preserve"> (unofficial copies are acceptable).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Please do not submit items other than those requested above, such as a resume or more than one essay or recommendation, which will invalidate your application. Please contact </w:t>
      </w:r>
      <w:hyperlink r:id="rId9">
        <w:r w:rsidDel="00000000" w:rsidR="00000000" w:rsidRPr="00000000">
          <w:rPr>
            <w:rFonts w:ascii="Arial" w:cs="Arial" w:eastAsia="Arial" w:hAnsi="Arial"/>
            <w:color w:val="0000ff"/>
            <w:u w:val="single"/>
            <w:rtl w:val="0"/>
          </w:rPr>
          <w:t xml:space="preserve">dcalumnaepanhellenic@gmail.com</w:t>
        </w:r>
      </w:hyperlink>
      <w:r w:rsidDel="00000000" w:rsidR="00000000" w:rsidRPr="00000000">
        <w:rPr>
          <w:rFonts w:ascii="Arial" w:cs="Arial" w:eastAsia="Arial" w:hAnsi="Arial"/>
          <w:color w:val="000000"/>
          <w:rtl w:val="0"/>
        </w:rPr>
        <w:t xml:space="preserve"> with any questions.</w:t>
      </w:r>
    </w:p>
    <w:p w:rsidR="00000000" w:rsidDel="00000000" w:rsidP="00000000" w:rsidRDefault="00000000" w:rsidRPr="00000000" w14:paraId="00000030">
      <w:pPr>
        <w:spacing w:after="0" w:line="240"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tbl>
      <w:tblPr>
        <w:tblStyle w:val="Table3"/>
        <w:tblW w:w="9576.0" w:type="dxa"/>
        <w:jc w:val="left"/>
        <w:tblInd w:w="-108.0" w:type="dxa"/>
        <w:tblBorders>
          <w:top w:color="000000" w:space="0" w:sz="0" w:val="nil"/>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2898"/>
        <w:gridCol w:w="6678"/>
        <w:tblGridChange w:id="0">
          <w:tblGrid>
            <w:gridCol w:w="2898"/>
            <w:gridCol w:w="6678"/>
          </w:tblGrid>
        </w:tblGridChange>
      </w:tblGrid>
      <w:tr>
        <w:trPr>
          <w:cantSplit w:val="0"/>
          <w:tblHeader w:val="0"/>
        </w:trPr>
        <w:tc>
          <w:tcPr>
            <w:gridSpan w:val="2"/>
            <w:tcBorders>
              <w:top w:color="000000" w:space="0" w:sz="0" w:val="nil"/>
              <w:bottom w:color="000000" w:space="0" w:sz="0" w:val="nil"/>
            </w:tcBorders>
            <w:shd w:fill="ebf1dd" w:val="clear"/>
            <w:vAlign w:val="center"/>
          </w:tcPr>
          <w:p w:rsidR="00000000" w:rsidDel="00000000" w:rsidP="00000000" w:rsidRDefault="00000000" w:rsidRPr="00000000" w14:paraId="00000033">
            <w:pPr>
              <w:rPr>
                <w:rFonts w:ascii="Arial" w:cs="Arial" w:eastAsia="Arial" w:hAnsi="Arial"/>
                <w:b w:val="1"/>
                <w:color w:val="385724"/>
                <w:sz w:val="22"/>
                <w:szCs w:val="22"/>
              </w:rPr>
            </w:pPr>
            <w:r w:rsidDel="00000000" w:rsidR="00000000" w:rsidRPr="00000000">
              <w:rPr>
                <w:rFonts w:ascii="Arial" w:cs="Arial" w:eastAsia="Arial" w:hAnsi="Arial"/>
                <w:b w:val="1"/>
                <w:color w:val="385724"/>
                <w:sz w:val="22"/>
                <w:szCs w:val="22"/>
                <w:rtl w:val="0"/>
              </w:rPr>
              <w:t xml:space="preserve">General Information</w:t>
            </w:r>
          </w:p>
        </w:tc>
      </w:tr>
      <w:tr>
        <w:trPr>
          <w:cantSplit w:val="0"/>
          <w:trHeight w:val="340" w:hRule="atLeast"/>
          <w:tblHeader w:val="0"/>
        </w:trPr>
        <w:tc>
          <w:tcPr>
            <w:tcBorders>
              <w:top w:color="000000" w:space="0" w:sz="0" w:val="nil"/>
            </w:tcBorders>
            <w:vAlign w:val="center"/>
          </w:tcPr>
          <w:p w:rsidR="00000000" w:rsidDel="00000000" w:rsidP="00000000" w:rsidRDefault="00000000" w:rsidRPr="00000000" w14:paraId="00000035">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Name</w:t>
            </w:r>
            <w:r w:rsidDel="00000000" w:rsidR="00000000" w:rsidRPr="00000000">
              <w:rPr>
                <w:rtl w:val="0"/>
              </w:rPr>
            </w:r>
          </w:p>
        </w:tc>
        <w:tc>
          <w:tcPr>
            <w:tcBorders>
              <w:top w:color="000000" w:space="0" w:sz="0" w:val="nil"/>
            </w:tcBorders>
          </w:tcPr>
          <w:p w:rsidR="00000000" w:rsidDel="00000000" w:rsidP="00000000" w:rsidRDefault="00000000" w:rsidRPr="00000000" w14:paraId="00000036">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37">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School and Level (U/G)</w:t>
            </w:r>
            <w:r w:rsidDel="00000000" w:rsidR="00000000" w:rsidRPr="00000000">
              <w:rPr>
                <w:rtl w:val="0"/>
              </w:rPr>
            </w:r>
          </w:p>
        </w:tc>
        <w:tc>
          <w:tcPr/>
          <w:p w:rsidR="00000000" w:rsidDel="00000000" w:rsidP="00000000" w:rsidRDefault="00000000" w:rsidRPr="00000000" w14:paraId="00000038">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39">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Sorority</w:t>
            </w:r>
            <w:r w:rsidDel="00000000" w:rsidR="00000000" w:rsidRPr="00000000">
              <w:rPr>
                <w:rtl w:val="0"/>
              </w:rPr>
            </w:r>
          </w:p>
        </w:tc>
        <w:tc>
          <w:tcPr/>
          <w:p w:rsidR="00000000" w:rsidDel="00000000" w:rsidP="00000000" w:rsidRDefault="00000000" w:rsidRPr="00000000" w14:paraId="0000003A">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3B">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Email</w:t>
            </w:r>
            <w:r w:rsidDel="00000000" w:rsidR="00000000" w:rsidRPr="00000000">
              <w:rPr>
                <w:rtl w:val="0"/>
              </w:rPr>
            </w:r>
          </w:p>
        </w:tc>
        <w:tc>
          <w:tcPr/>
          <w:p w:rsidR="00000000" w:rsidDel="00000000" w:rsidP="00000000" w:rsidRDefault="00000000" w:rsidRPr="00000000" w14:paraId="0000003C">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3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Phone Number</w:t>
            </w:r>
          </w:p>
        </w:tc>
        <w:tc>
          <w:tcPr/>
          <w:p w:rsidR="00000000" w:rsidDel="00000000" w:rsidP="00000000" w:rsidRDefault="00000000" w:rsidRPr="00000000" w14:paraId="0000003E">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3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Street Address</w:t>
            </w:r>
          </w:p>
        </w:tc>
        <w:tc>
          <w:tcPr/>
          <w:p w:rsidR="00000000" w:rsidDel="00000000" w:rsidP="00000000" w:rsidRDefault="00000000" w:rsidRPr="00000000" w14:paraId="00000040">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tcBorders>
              <w:bottom w:color="000000" w:space="0" w:sz="0" w:val="nil"/>
            </w:tcBorders>
            <w:vAlign w:val="center"/>
          </w:tcPr>
          <w:p w:rsidR="00000000" w:rsidDel="00000000" w:rsidP="00000000" w:rsidRDefault="00000000" w:rsidRPr="00000000" w14:paraId="0000004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City, State, Zip Code</w:t>
            </w:r>
          </w:p>
        </w:tc>
        <w:tc>
          <w:tcPr>
            <w:tcBorders>
              <w:bottom w:color="000000" w:space="0" w:sz="0" w:val="nil"/>
            </w:tcBorders>
          </w:tcPr>
          <w:p w:rsidR="00000000" w:rsidDel="00000000" w:rsidP="00000000" w:rsidRDefault="00000000" w:rsidRPr="00000000" w14:paraId="00000042">
            <w:pPr>
              <w:rPr>
                <w:rFonts w:ascii="Arial" w:cs="Arial" w:eastAsia="Arial" w:hAnsi="Arial"/>
                <w:b w:val="1"/>
                <w:color w:val="385724"/>
                <w:sz w:val="22"/>
                <w:szCs w:val="22"/>
              </w:rPr>
            </w:pPr>
            <w:r w:rsidDel="00000000" w:rsidR="00000000" w:rsidRPr="00000000">
              <w:rPr>
                <w:rtl w:val="0"/>
              </w:rPr>
            </w:r>
          </w:p>
        </w:tc>
      </w:tr>
      <w:tr>
        <w:trPr>
          <w:cantSplit w:val="0"/>
          <w:trHeight w:val="360" w:hRule="atLeast"/>
          <w:tblHeader w:val="0"/>
        </w:trPr>
        <w:tc>
          <w:tcPr>
            <w:gridSpan w:val="2"/>
            <w:tcBorders>
              <w:top w:color="000000" w:space="0" w:sz="0" w:val="nil"/>
              <w:bottom w:color="000000" w:space="0" w:sz="0" w:val="nil"/>
            </w:tcBorders>
            <w:shd w:fill="ebf1dd" w:val="clear"/>
            <w:vAlign w:val="center"/>
          </w:tcPr>
          <w:p w:rsidR="00000000" w:rsidDel="00000000" w:rsidP="00000000" w:rsidRDefault="00000000" w:rsidRPr="00000000" w14:paraId="00000043">
            <w:pPr>
              <w:rPr>
                <w:rFonts w:ascii="Arial" w:cs="Arial" w:eastAsia="Arial" w:hAnsi="Arial"/>
                <w:b w:val="1"/>
                <w:color w:val="385724"/>
                <w:sz w:val="22"/>
                <w:szCs w:val="22"/>
              </w:rPr>
            </w:pPr>
            <w:r w:rsidDel="00000000" w:rsidR="00000000" w:rsidRPr="00000000">
              <w:rPr>
                <w:rFonts w:ascii="Arial" w:cs="Arial" w:eastAsia="Arial" w:hAnsi="Arial"/>
                <w:b w:val="1"/>
                <w:color w:val="385724"/>
                <w:sz w:val="22"/>
                <w:szCs w:val="22"/>
                <w:rtl w:val="0"/>
              </w:rPr>
              <w:t xml:space="preserve">Scholastic Information</w:t>
            </w:r>
          </w:p>
        </w:tc>
      </w:tr>
      <w:tr>
        <w:trPr>
          <w:cantSplit w:val="0"/>
          <w:trHeight w:val="340" w:hRule="atLeast"/>
          <w:tblHeader w:val="0"/>
        </w:trPr>
        <w:tc>
          <w:tcPr>
            <w:tcBorders>
              <w:top w:color="000000" w:space="0" w:sz="0" w:val="nil"/>
            </w:tcBorders>
            <w:vAlign w:val="center"/>
          </w:tcPr>
          <w:p w:rsidR="00000000" w:rsidDel="00000000" w:rsidP="00000000" w:rsidRDefault="00000000" w:rsidRPr="00000000" w14:paraId="00000045">
            <w:pPr>
              <w:rPr>
                <w:rFonts w:ascii="Arial" w:cs="Arial" w:eastAsia="Arial" w:hAnsi="Arial"/>
                <w:b w:val="1"/>
                <w:color w:val="385724"/>
                <w:sz w:val="22"/>
                <w:szCs w:val="22"/>
              </w:rPr>
            </w:pPr>
            <w:bookmarkStart w:colFirst="0" w:colLast="0" w:name="_gjdgxs" w:id="0"/>
            <w:bookmarkEnd w:id="0"/>
            <w:r w:rsidDel="00000000" w:rsidR="00000000" w:rsidRPr="00000000">
              <w:rPr>
                <w:rFonts w:ascii="Arial" w:cs="Arial" w:eastAsia="Arial" w:hAnsi="Arial"/>
                <w:color w:val="000000"/>
                <w:sz w:val="22"/>
                <w:szCs w:val="22"/>
                <w:rtl w:val="0"/>
              </w:rPr>
              <w:t xml:space="preserve">Major/Concentration</w:t>
            </w:r>
            <w:r w:rsidDel="00000000" w:rsidR="00000000" w:rsidRPr="00000000">
              <w:rPr>
                <w:rtl w:val="0"/>
              </w:rPr>
            </w:r>
          </w:p>
        </w:tc>
        <w:tc>
          <w:tcPr>
            <w:tcBorders>
              <w:top w:color="000000" w:space="0" w:sz="0" w:val="nil"/>
            </w:tcBorders>
          </w:tcPr>
          <w:p w:rsidR="00000000" w:rsidDel="00000000" w:rsidP="00000000" w:rsidRDefault="00000000" w:rsidRPr="00000000" w14:paraId="00000046">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47">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Cumulative GPA</w:t>
            </w:r>
            <w:r w:rsidDel="00000000" w:rsidR="00000000" w:rsidRPr="00000000">
              <w:rPr>
                <w:rtl w:val="0"/>
              </w:rPr>
            </w:r>
          </w:p>
        </w:tc>
        <w:tc>
          <w:tcPr/>
          <w:p w:rsidR="00000000" w:rsidDel="00000000" w:rsidP="00000000" w:rsidRDefault="00000000" w:rsidRPr="00000000" w14:paraId="00000048">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tcBorders>
              <w:bottom w:color="000000" w:space="0" w:sz="0" w:val="nil"/>
            </w:tcBorders>
            <w:vAlign w:val="center"/>
          </w:tcPr>
          <w:p w:rsidR="00000000" w:rsidDel="00000000" w:rsidP="00000000" w:rsidRDefault="00000000" w:rsidRPr="00000000" w14:paraId="00000049">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Career Goal (or undecided)</w:t>
            </w:r>
            <w:r w:rsidDel="00000000" w:rsidR="00000000" w:rsidRPr="00000000">
              <w:rPr>
                <w:rtl w:val="0"/>
              </w:rPr>
            </w:r>
          </w:p>
        </w:tc>
        <w:tc>
          <w:tcPr>
            <w:tcBorders>
              <w:bottom w:color="000000" w:space="0" w:sz="0" w:val="nil"/>
            </w:tcBorders>
          </w:tcPr>
          <w:p w:rsidR="00000000" w:rsidDel="00000000" w:rsidP="00000000" w:rsidRDefault="00000000" w:rsidRPr="00000000" w14:paraId="0000004A">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gridSpan w:val="2"/>
            <w:tcBorders>
              <w:top w:color="000000" w:space="0" w:sz="0" w:val="nil"/>
              <w:bottom w:color="000000" w:space="0" w:sz="0" w:val="nil"/>
            </w:tcBorders>
            <w:shd w:fill="ebf1dd" w:val="clear"/>
            <w:vAlign w:val="center"/>
          </w:tcPr>
          <w:p w:rsidR="00000000" w:rsidDel="00000000" w:rsidP="00000000" w:rsidRDefault="00000000" w:rsidRPr="00000000" w14:paraId="0000004B">
            <w:pPr>
              <w:rPr>
                <w:rFonts w:ascii="Arial" w:cs="Arial" w:eastAsia="Arial" w:hAnsi="Arial"/>
                <w:b w:val="1"/>
                <w:color w:val="385724"/>
                <w:sz w:val="22"/>
                <w:szCs w:val="22"/>
              </w:rPr>
            </w:pPr>
            <w:r w:rsidDel="00000000" w:rsidR="00000000" w:rsidRPr="00000000">
              <w:rPr>
                <w:rFonts w:ascii="Arial" w:cs="Arial" w:eastAsia="Arial" w:hAnsi="Arial"/>
                <w:b w:val="1"/>
                <w:color w:val="385724"/>
                <w:sz w:val="22"/>
                <w:szCs w:val="22"/>
                <w:rtl w:val="0"/>
              </w:rPr>
              <w:t xml:space="preserve">Panhellenic Information</w:t>
            </w:r>
          </w:p>
        </w:tc>
      </w:tr>
      <w:tr>
        <w:trPr>
          <w:cantSplit w:val="0"/>
          <w:trHeight w:val="1400" w:hRule="atLeast"/>
          <w:tblHeader w:val="0"/>
        </w:trPr>
        <w:tc>
          <w:tcPr>
            <w:tcBorders>
              <w:top w:color="000000" w:space="0" w:sz="0" w:val="nil"/>
            </w:tcBorders>
          </w:tcPr>
          <w:p w:rsidR="00000000" w:rsidDel="00000000" w:rsidP="00000000" w:rsidRDefault="00000000" w:rsidRPr="00000000" w14:paraId="0000004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Sorority Offices held</w:t>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(collegiate &amp; alumnae)</w:t>
            </w:r>
          </w:p>
        </w:tc>
        <w:tc>
          <w:tcPr>
            <w:tcBorders>
              <w:top w:color="000000" w:space="0" w:sz="0" w:val="nil"/>
            </w:tcBorders>
          </w:tcPr>
          <w:p w:rsidR="00000000" w:rsidDel="00000000" w:rsidP="00000000" w:rsidRDefault="00000000" w:rsidRPr="00000000" w14:paraId="0000004F">
            <w:pPr>
              <w:rPr>
                <w:rFonts w:ascii="Arial" w:cs="Arial" w:eastAsia="Arial" w:hAnsi="Arial"/>
                <w:b w:val="1"/>
                <w:color w:val="385724"/>
                <w:sz w:val="22"/>
                <w:szCs w:val="22"/>
              </w:rPr>
            </w:pPr>
            <w:r w:rsidDel="00000000" w:rsidR="00000000" w:rsidRPr="00000000">
              <w:rPr>
                <w:rtl w:val="0"/>
              </w:rPr>
            </w:r>
          </w:p>
        </w:tc>
      </w:tr>
      <w:tr>
        <w:trPr>
          <w:cantSplit w:val="0"/>
          <w:trHeight w:val="1420" w:hRule="atLeast"/>
          <w:tblHeader w:val="0"/>
        </w:trPr>
        <w:tc>
          <w:tcPr>
            <w:tcBorders>
              <w:bottom w:color="000000" w:space="0" w:sz="0" w:val="nil"/>
            </w:tcBorders>
          </w:tcPr>
          <w:p w:rsidR="00000000" w:rsidDel="00000000" w:rsidP="00000000" w:rsidRDefault="00000000" w:rsidRPr="00000000" w14:paraId="0000005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Panhellenic Offices held</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(collegiate &amp; alumnae)</w:t>
            </w:r>
          </w:p>
        </w:tc>
        <w:tc>
          <w:tcPr>
            <w:tcBorders>
              <w:bottom w:color="000000" w:space="0" w:sz="0" w:val="nil"/>
            </w:tcBorders>
          </w:tcPr>
          <w:p w:rsidR="00000000" w:rsidDel="00000000" w:rsidP="00000000" w:rsidRDefault="00000000" w:rsidRPr="00000000" w14:paraId="00000052">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gridSpan w:val="2"/>
            <w:tcBorders>
              <w:top w:color="000000" w:space="0" w:sz="0" w:val="nil"/>
              <w:bottom w:color="000000" w:space="0" w:sz="0" w:val="nil"/>
            </w:tcBorders>
            <w:shd w:fill="ebf1dd" w:val="clear"/>
            <w:vAlign w:val="center"/>
          </w:tcPr>
          <w:p w:rsidR="00000000" w:rsidDel="00000000" w:rsidP="00000000" w:rsidRDefault="00000000" w:rsidRPr="00000000" w14:paraId="00000053">
            <w:pPr>
              <w:rPr>
                <w:rFonts w:ascii="Arial" w:cs="Arial" w:eastAsia="Arial" w:hAnsi="Arial"/>
                <w:b w:val="1"/>
                <w:color w:val="385724"/>
                <w:sz w:val="22"/>
                <w:szCs w:val="22"/>
              </w:rPr>
            </w:pPr>
            <w:r w:rsidDel="00000000" w:rsidR="00000000" w:rsidRPr="00000000">
              <w:rPr>
                <w:rFonts w:ascii="Arial" w:cs="Arial" w:eastAsia="Arial" w:hAnsi="Arial"/>
                <w:b w:val="1"/>
                <w:color w:val="4f6228"/>
                <w:sz w:val="22"/>
                <w:szCs w:val="22"/>
                <w:rtl w:val="0"/>
              </w:rPr>
              <w:t xml:space="preserve">Experience</w:t>
            </w:r>
            <w:r w:rsidDel="00000000" w:rsidR="00000000" w:rsidRPr="00000000">
              <w:rPr>
                <w:rtl w:val="0"/>
              </w:rPr>
            </w:r>
          </w:p>
        </w:tc>
      </w:tr>
      <w:tr>
        <w:trPr>
          <w:cantSplit w:val="0"/>
          <w:trHeight w:val="1060" w:hRule="atLeast"/>
          <w:tblHeader w:val="0"/>
        </w:trPr>
        <w:tc>
          <w:tcPr>
            <w:tcBorders>
              <w:top w:color="000000" w:space="0" w:sz="0" w:val="nil"/>
            </w:tcBorders>
          </w:tcPr>
          <w:p w:rsidR="00000000" w:rsidDel="00000000" w:rsidP="00000000" w:rsidRDefault="00000000" w:rsidRPr="00000000" w14:paraId="00000055">
            <w:pPr>
              <w:rPr>
                <w:rFonts w:ascii="Arial" w:cs="Arial" w:eastAsia="Arial" w:hAnsi="Arial"/>
                <w:b w:val="1"/>
                <w:color w:val="385724"/>
                <w:sz w:val="22"/>
                <w:szCs w:val="22"/>
              </w:rPr>
            </w:pPr>
            <w:r w:rsidDel="00000000" w:rsidR="00000000" w:rsidRPr="00000000">
              <w:rPr>
                <w:rFonts w:ascii="Arial" w:cs="Arial" w:eastAsia="Arial" w:hAnsi="Arial"/>
                <w:color w:val="000000"/>
                <w:sz w:val="22"/>
                <w:szCs w:val="22"/>
                <w:rtl w:val="0"/>
              </w:rPr>
              <w:t xml:space="preserve">Work Experience</w:t>
            </w:r>
            <w:r w:rsidDel="00000000" w:rsidR="00000000" w:rsidRPr="00000000">
              <w:rPr>
                <w:rtl w:val="0"/>
              </w:rPr>
            </w:r>
          </w:p>
        </w:tc>
        <w:tc>
          <w:tcPr>
            <w:tcBorders>
              <w:top w:color="000000" w:space="0" w:sz="0" w:val="nil"/>
            </w:tcBorders>
          </w:tcPr>
          <w:p w:rsidR="00000000" w:rsidDel="00000000" w:rsidP="00000000" w:rsidRDefault="00000000" w:rsidRPr="00000000" w14:paraId="00000056">
            <w:pPr>
              <w:rPr>
                <w:rFonts w:ascii="Arial" w:cs="Arial" w:eastAsia="Arial" w:hAnsi="Arial"/>
                <w:b w:val="1"/>
                <w:color w:val="385724"/>
                <w:sz w:val="22"/>
                <w:szCs w:val="22"/>
              </w:rPr>
            </w:pPr>
            <w:r w:rsidDel="00000000" w:rsidR="00000000" w:rsidRPr="00000000">
              <w:rPr>
                <w:rtl w:val="0"/>
              </w:rPr>
            </w:r>
          </w:p>
        </w:tc>
      </w:tr>
      <w:tr>
        <w:trPr>
          <w:cantSplit w:val="0"/>
          <w:trHeight w:val="1060" w:hRule="atLeast"/>
          <w:tblHeader w:val="0"/>
        </w:trPr>
        <w:tc>
          <w:tcPr>
            <w:tcBorders>
              <w:bottom w:color="000000" w:space="0" w:sz="0" w:val="nil"/>
            </w:tcBorders>
          </w:tcPr>
          <w:p w:rsidR="00000000" w:rsidDel="00000000" w:rsidP="00000000" w:rsidRDefault="00000000" w:rsidRPr="00000000" w14:paraId="0000005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Volunteer Experience</w:t>
            </w:r>
          </w:p>
        </w:tc>
        <w:tc>
          <w:tcPr>
            <w:tcBorders>
              <w:bottom w:color="000000" w:space="0" w:sz="0" w:val="nil"/>
            </w:tcBorders>
          </w:tcPr>
          <w:p w:rsidR="00000000" w:rsidDel="00000000" w:rsidP="00000000" w:rsidRDefault="00000000" w:rsidRPr="00000000" w14:paraId="00000058">
            <w:pPr>
              <w:rPr>
                <w:rFonts w:ascii="Arial" w:cs="Arial" w:eastAsia="Arial" w:hAnsi="Arial"/>
                <w:b w:val="1"/>
                <w:color w:val="385724"/>
                <w:sz w:val="22"/>
                <w:szCs w:val="22"/>
              </w:rPr>
            </w:pPr>
            <w:r w:rsidDel="00000000" w:rsidR="00000000" w:rsidRPr="00000000">
              <w:rPr>
                <w:rtl w:val="0"/>
              </w:rPr>
            </w:r>
          </w:p>
        </w:tc>
      </w:tr>
      <w:tr>
        <w:trPr>
          <w:cantSplit w:val="0"/>
          <w:trHeight w:val="340" w:hRule="atLeast"/>
          <w:tblHeader w:val="0"/>
        </w:trPr>
        <w:tc>
          <w:tcPr>
            <w:gridSpan w:val="2"/>
            <w:tcBorders>
              <w:top w:color="000000" w:space="0" w:sz="0" w:val="nil"/>
              <w:bottom w:color="000000" w:space="0" w:sz="0" w:val="nil"/>
            </w:tcBorders>
            <w:shd w:fill="ebf1dd" w:val="clear"/>
          </w:tcPr>
          <w:p w:rsidR="00000000" w:rsidDel="00000000" w:rsidP="00000000" w:rsidRDefault="00000000" w:rsidRPr="00000000" w14:paraId="00000059">
            <w:pPr>
              <w:rPr>
                <w:rFonts w:ascii="Arial" w:cs="Arial" w:eastAsia="Arial" w:hAnsi="Arial"/>
                <w:b w:val="1"/>
                <w:color w:val="4f6228"/>
                <w:sz w:val="22"/>
                <w:szCs w:val="22"/>
              </w:rPr>
            </w:pPr>
            <w:r w:rsidDel="00000000" w:rsidR="00000000" w:rsidRPr="00000000">
              <w:rPr>
                <w:rFonts w:ascii="Arial" w:cs="Arial" w:eastAsia="Arial" w:hAnsi="Arial"/>
                <w:b w:val="1"/>
                <w:color w:val="4f6228"/>
                <w:sz w:val="22"/>
                <w:szCs w:val="22"/>
                <w:rtl w:val="0"/>
              </w:rPr>
              <w:t xml:space="preserve">Signature</w:t>
            </w:r>
          </w:p>
        </w:tc>
      </w:tr>
      <w:tr>
        <w:trPr>
          <w:cantSplit w:val="0"/>
          <w:trHeight w:val="440" w:hRule="atLeast"/>
          <w:tblHeader w:val="0"/>
        </w:trPr>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did you hear about this scholarship?</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05C">
            <w:pPr>
              <w:rPr>
                <w:rFonts w:ascii="Arial" w:cs="Arial" w:eastAsia="Arial" w:hAnsi="Arial"/>
                <w:b w:val="1"/>
                <w:color w:val="385724"/>
                <w:sz w:val="22"/>
                <w:szCs w:val="22"/>
              </w:rPr>
            </w:pPr>
            <w:r w:rsidDel="00000000" w:rsidR="00000000" w:rsidRPr="00000000">
              <w:rPr>
                <w:rtl w:val="0"/>
              </w:rPr>
            </w:r>
          </w:p>
        </w:tc>
      </w:tr>
      <w:tr>
        <w:trPr>
          <w:cantSplit w:val="0"/>
          <w:trHeight w:val="440" w:hRule="atLeast"/>
          <w:tblHeader w:val="0"/>
        </w:trPr>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Signature &amp; Date</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E">
            <w:pPr>
              <w:rPr>
                <w:rFonts w:ascii="Arial" w:cs="Arial" w:eastAsia="Arial" w:hAnsi="Arial"/>
                <w:b w:val="1"/>
                <w:color w:val="385724"/>
                <w:sz w:val="22"/>
                <w:szCs w:val="22"/>
              </w:rPr>
            </w:pPr>
            <w:r w:rsidDel="00000000" w:rsidR="00000000" w:rsidRPr="00000000">
              <w:rPr>
                <w:rtl w:val="0"/>
              </w:rPr>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sectPr>
      <w:headerReference r:id="rId10" w:type="default"/>
      <w:headerReference r:id="rId11" w:type="first"/>
      <w:footerReference r:id="rId12" w:type="first"/>
      <w:pgSz w:h="15840" w:w="12240" w:orient="portrait"/>
      <w:pgMar w:bottom="1152"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spacing w:after="0" w:line="240" w:lineRule="auto"/>
      <w:jc w:val="right"/>
      <w:rPr>
        <w:rFonts w:ascii="Arial" w:cs="Arial" w:eastAsia="Arial" w:hAnsi="Arial"/>
        <w:b w:val="1"/>
        <w:color w:val="385724"/>
        <w:sz w:val="36"/>
        <w:szCs w:val="36"/>
      </w:rPr>
    </w:pPr>
    <w:r w:rsidDel="00000000" w:rsidR="00000000" w:rsidRPr="00000000">
      <w:rPr>
        <w:rFonts w:ascii="Arial" w:cs="Arial" w:eastAsia="Arial" w:hAnsi="Arial"/>
      </w:rPr>
      <w:drawing>
        <wp:inline distB="0" distT="0" distL="0" distR="0">
          <wp:extent cx="1284332" cy="822377"/>
          <wp:effectExtent b="0" l="0" r="0" t="0"/>
          <wp:docPr descr="APH Logo_Washington, DC -CYMK" id="2" name="image1.jpg"/>
          <a:graphic>
            <a:graphicData uri="http://schemas.openxmlformats.org/drawingml/2006/picture">
              <pic:pic>
                <pic:nvPicPr>
                  <pic:cNvPr descr="APH Logo_Washington, DC -CYMK" id="0" name="image1.jpg"/>
                  <pic:cNvPicPr preferRelativeResize="0"/>
                </pic:nvPicPr>
                <pic:blipFill>
                  <a:blip r:embed="rId1"/>
                  <a:srcRect b="0" l="0" r="33961" t="0"/>
                  <a:stretch>
                    <a:fillRect/>
                  </a:stretch>
                </pic:blipFill>
                <pic:spPr>
                  <a:xfrm>
                    <a:off x="0" y="0"/>
                    <a:ext cx="1284332" cy="822377"/>
                  </a:xfrm>
                  <a:prstGeom prst="rect"/>
                  <a:ln/>
                </pic:spPr>
              </pic:pic>
            </a:graphicData>
          </a:graphic>
        </wp:inline>
      </w:drawing>
    </w:r>
    <w:r w:rsidDel="00000000" w:rsidR="00000000" w:rsidRPr="00000000">
      <w:rPr>
        <w:rFonts w:ascii="Arial" w:cs="Arial" w:eastAsia="Arial" w:hAnsi="Arial"/>
        <w:b w:val="1"/>
        <w:color w:val="4f6228"/>
        <w:sz w:val="36"/>
        <w:szCs w:val="36"/>
        <w:rtl w:val="0"/>
      </w:rPr>
      <w:t xml:space="preserve">             2022-2023 Scholarship Application             </w:t>
    </w:r>
    <w:r w:rsidDel="00000000" w:rsidR="00000000" w:rsidRPr="00000000">
      <w:rPr>
        <w:rtl w:val="0"/>
      </w:rPr>
    </w:r>
  </w:p>
  <w:p w:rsidR="00000000" w:rsidDel="00000000" w:rsidP="00000000" w:rsidRDefault="00000000" w:rsidRPr="00000000" w14:paraId="00000061">
    <w:pPr>
      <w:spacing w:after="0" w:line="240"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Alumnae Panhellenic Association of Washington, DC</w:t>
    </w:r>
  </w:p>
  <w:p w:rsidR="00000000" w:rsidDel="00000000" w:rsidP="00000000" w:rsidRDefault="00000000" w:rsidRPr="00000000" w14:paraId="00000062">
    <w:pPr>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spacing w:after="0" w:line="240" w:lineRule="auto"/>
      <w:jc w:val="right"/>
      <w:rPr>
        <w:rFonts w:ascii="Arial" w:cs="Arial" w:eastAsia="Arial" w:hAnsi="Arial"/>
        <w:b w:val="1"/>
        <w:color w:val="4f6228"/>
        <w:sz w:val="36"/>
        <w:szCs w:val="36"/>
      </w:rPr>
    </w:pPr>
    <w:r w:rsidDel="00000000" w:rsidR="00000000" w:rsidRPr="00000000">
      <w:rPr>
        <w:rFonts w:ascii="Arial" w:cs="Arial" w:eastAsia="Arial" w:hAnsi="Arial"/>
        <w:b w:val="1"/>
        <w:color w:val="4f6228"/>
        <w:sz w:val="36"/>
        <w:szCs w:val="36"/>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39774</wp:posOffset>
          </wp:positionH>
          <wp:positionV relativeFrom="paragraph">
            <wp:posOffset>19050</wp:posOffset>
          </wp:positionV>
          <wp:extent cx="1284332" cy="822377"/>
          <wp:effectExtent b="0" l="0" r="0" t="0"/>
          <wp:wrapSquare wrapText="bothSides" distB="0" distT="0" distL="0" distR="0"/>
          <wp:docPr descr="APH Logo_Washington, DC -CYMK" id="1" name="image1.jpg"/>
          <a:graphic>
            <a:graphicData uri="http://schemas.openxmlformats.org/drawingml/2006/picture">
              <pic:pic>
                <pic:nvPicPr>
                  <pic:cNvPr descr="APH Logo_Washington, DC -CYMK" id="0" name="image1.jpg"/>
                  <pic:cNvPicPr preferRelativeResize="0"/>
                </pic:nvPicPr>
                <pic:blipFill>
                  <a:blip r:embed="rId1"/>
                  <a:srcRect b="0" l="0" r="33961" t="0"/>
                  <a:stretch>
                    <a:fillRect/>
                  </a:stretch>
                </pic:blipFill>
                <pic:spPr>
                  <a:xfrm>
                    <a:off x="0" y="0"/>
                    <a:ext cx="1284332" cy="822377"/>
                  </a:xfrm>
                  <a:prstGeom prst="rect"/>
                  <a:ln/>
                </pic:spPr>
              </pic:pic>
            </a:graphicData>
          </a:graphic>
        </wp:anchor>
      </w:drawing>
    </w:r>
  </w:p>
  <w:p w:rsidR="00000000" w:rsidDel="00000000" w:rsidP="00000000" w:rsidRDefault="00000000" w:rsidRPr="00000000" w14:paraId="00000064">
    <w:pPr>
      <w:spacing w:after="0" w:line="240" w:lineRule="auto"/>
      <w:jc w:val="right"/>
      <w:rPr>
        <w:rFonts w:ascii="Arial" w:cs="Arial" w:eastAsia="Arial" w:hAnsi="Arial"/>
        <w:b w:val="1"/>
        <w:color w:val="385724"/>
        <w:sz w:val="36"/>
        <w:szCs w:val="36"/>
      </w:rPr>
    </w:pPr>
    <w:r w:rsidDel="00000000" w:rsidR="00000000" w:rsidRPr="00000000">
      <w:rPr>
        <w:rFonts w:ascii="Arial" w:cs="Arial" w:eastAsia="Arial" w:hAnsi="Arial"/>
        <w:b w:val="1"/>
        <w:color w:val="4f6228"/>
        <w:sz w:val="36"/>
        <w:szCs w:val="36"/>
        <w:rtl w:val="0"/>
      </w:rPr>
      <w:t xml:space="preserve">2023-2024 Scholarship Application             </w:t>
    </w:r>
    <w:r w:rsidDel="00000000" w:rsidR="00000000" w:rsidRPr="00000000">
      <w:rPr>
        <w:rtl w:val="0"/>
      </w:rPr>
    </w:r>
  </w:p>
  <w:p w:rsidR="00000000" w:rsidDel="00000000" w:rsidP="00000000" w:rsidRDefault="00000000" w:rsidRPr="00000000" w14:paraId="00000065">
    <w:pPr>
      <w:spacing w:after="0" w:line="240" w:lineRule="auto"/>
      <w:jc w:val="right"/>
      <w:rPr/>
    </w:pPr>
    <w:r w:rsidDel="00000000" w:rsidR="00000000" w:rsidRPr="00000000">
      <w:rPr>
        <w:rFonts w:ascii="Arial" w:cs="Arial" w:eastAsia="Arial" w:hAnsi="Arial"/>
        <w:sz w:val="22"/>
        <w:szCs w:val="22"/>
        <w:rtl w:val="0"/>
      </w:rPr>
      <w:t xml:space="preserve">Alumnae Panhellenic Association of Washington, DC</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dcalumnaepanhellenic@gmail.com" TargetMode="External"/><Relationship Id="rId5" Type="http://schemas.openxmlformats.org/officeDocument/2006/relationships/styles" Target="styles.xml"/><Relationship Id="rId6" Type="http://schemas.openxmlformats.org/officeDocument/2006/relationships/hyperlink" Target="mailto:dcalumnaepanhellenic@gmail.com" TargetMode="External"/><Relationship Id="rId7" Type="http://schemas.openxmlformats.org/officeDocument/2006/relationships/hyperlink" Target="mailto:dcalumnaepanhellenic@gmail.com" TargetMode="External"/><Relationship Id="rId8" Type="http://schemas.openxmlformats.org/officeDocument/2006/relationships/hyperlink" Target="mailto:dcalumnaepanhellenic@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